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3D8D" w14:textId="5825FD26" w:rsidR="007662F4" w:rsidRPr="007662F4" w:rsidRDefault="00C239C7" w:rsidP="007662F4">
      <w:r>
        <w:rPr>
          <w:b/>
          <w:bCs/>
        </w:rPr>
        <w:t xml:space="preserve"> </w:t>
      </w:r>
    </w:p>
    <w:p w14:paraId="47195404" w14:textId="77777777" w:rsidR="007662F4" w:rsidRPr="007662F4" w:rsidRDefault="00220A4C" w:rsidP="007662F4">
      <w:r>
        <w:rPr>
          <w:noProof/>
        </w:rPr>
        <w:pict w14:anchorId="1E69A63B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1B8F8CB" w14:textId="6F878135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t xml:space="preserve">REGULAMIN PRZYZNAWANIA </w:t>
      </w:r>
      <w:r w:rsidR="00D41AAA">
        <w:rPr>
          <w:b/>
          <w:bCs/>
        </w:rPr>
        <w:t>„</w:t>
      </w:r>
      <w:r w:rsidRPr="007662F4">
        <w:rPr>
          <w:b/>
          <w:bCs/>
        </w:rPr>
        <w:t>DZIKICH KART</w:t>
      </w:r>
      <w:r w:rsidR="00D41AAA">
        <w:rPr>
          <w:b/>
          <w:bCs/>
        </w:rPr>
        <w:t>”</w:t>
      </w:r>
    </w:p>
    <w:p w14:paraId="202D4755" w14:textId="5487DC8C" w:rsidR="007662F4" w:rsidRPr="007662F4" w:rsidRDefault="007662F4" w:rsidP="007662F4">
      <w:r w:rsidRPr="007662F4">
        <w:rPr>
          <w:b/>
          <w:bCs/>
        </w:rPr>
        <w:t>Polskiego Związku Akrobatyki Powietrznej i Fit Kids</w:t>
      </w:r>
      <w:r w:rsidRPr="007662F4">
        <w:br/>
        <w:t xml:space="preserve">uchwalony przez Zarząd Polskiego Związku Akrobatyki Powietrznej i Fit Kids w dniu 14 </w:t>
      </w:r>
      <w:r w:rsidR="00C62955">
        <w:t>kwietnia</w:t>
      </w:r>
      <w:r w:rsidRPr="007662F4">
        <w:t xml:space="preserve"> 2026 roku</w:t>
      </w:r>
    </w:p>
    <w:p w14:paraId="04165B94" w14:textId="77777777" w:rsidR="007662F4" w:rsidRPr="007662F4" w:rsidRDefault="00220A4C" w:rsidP="007662F4">
      <w:r>
        <w:rPr>
          <w:noProof/>
        </w:rPr>
        <w:pict w14:anchorId="4235DC47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8C3EC1E" w14:textId="77777777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t>§ 1</w:t>
      </w:r>
    </w:p>
    <w:p w14:paraId="3F46334F" w14:textId="77777777" w:rsidR="007662F4" w:rsidRPr="007662F4" w:rsidRDefault="007662F4" w:rsidP="007662F4">
      <w:r w:rsidRPr="007662F4">
        <w:rPr>
          <w:b/>
          <w:bCs/>
        </w:rPr>
        <w:t>Postanowienia ogólne</w:t>
      </w:r>
    </w:p>
    <w:p w14:paraId="032B3392" w14:textId="775A9C14" w:rsidR="007662F4" w:rsidRPr="007662F4" w:rsidRDefault="007662F4" w:rsidP="007662F4">
      <w:pPr>
        <w:numPr>
          <w:ilvl w:val="0"/>
          <w:numId w:val="9"/>
        </w:numPr>
      </w:pPr>
      <w:r w:rsidRPr="007662F4">
        <w:t xml:space="preserve">Niniejszy Regulamin określa zasady przyznawania </w:t>
      </w:r>
      <w:r w:rsidR="00D41AAA">
        <w:t>„D</w:t>
      </w:r>
      <w:r w:rsidRPr="007662F4">
        <w:t>zikich kart</w:t>
      </w:r>
      <w:r w:rsidR="00D41AAA">
        <w:t>”</w:t>
      </w:r>
      <w:r w:rsidRPr="007662F4">
        <w:t xml:space="preserve"> uprawniających do udziału zawodników w Mistrzostwach Świata organizowanych przez International Bodybuilding &amp; Fitness Federation (dalej: IBFF Fit Kids).</w:t>
      </w:r>
    </w:p>
    <w:p w14:paraId="2B6621A9" w14:textId="77777777" w:rsidR="007662F4" w:rsidRPr="007662F4" w:rsidRDefault="007662F4" w:rsidP="007662F4">
      <w:pPr>
        <w:numPr>
          <w:ilvl w:val="0"/>
          <w:numId w:val="9"/>
        </w:numPr>
      </w:pPr>
      <w:r w:rsidRPr="007662F4">
        <w:t>Mistrzostwa Świata stanowią najważniejszą imprezę sportową sezonu w dyscyplinach objętych działalnością Polskiego Związku Akrobatyki Powietrznej i Fit Kids.</w:t>
      </w:r>
    </w:p>
    <w:p w14:paraId="08261E07" w14:textId="77777777" w:rsidR="007662F4" w:rsidRPr="007662F4" w:rsidRDefault="007662F4" w:rsidP="007662F4">
      <w:pPr>
        <w:numPr>
          <w:ilvl w:val="0"/>
          <w:numId w:val="9"/>
        </w:numPr>
      </w:pPr>
      <w:r w:rsidRPr="007662F4">
        <w:t>Federacja IBFF Fit Kids organizuje coroczny system kwalifikacji do Mistrzostw Świata poprzez zawody eliminacyjne rangi międzynarodowej, w szczególności:</w:t>
      </w:r>
      <w:r w:rsidRPr="007662F4">
        <w:br/>
        <w:t>o Puchary Świata,</w:t>
      </w:r>
      <w:r w:rsidRPr="007662F4">
        <w:br/>
        <w:t>o Grand Prix Świata,</w:t>
      </w:r>
      <w:r w:rsidRPr="007662F4">
        <w:br/>
        <w:t>o Mistrzostwa Europy,</w:t>
      </w:r>
      <w:r w:rsidRPr="007662F4">
        <w:br/>
        <w:t>o Mistrzostwa Bałkan,</w:t>
      </w:r>
      <w:r w:rsidRPr="007662F4">
        <w:br/>
        <w:t>o oraz inne zawody o randze kwalifikacyjnej wyznaczone przez federację.</w:t>
      </w:r>
    </w:p>
    <w:p w14:paraId="395A9D8D" w14:textId="77777777" w:rsidR="007662F4" w:rsidRPr="007662F4" w:rsidRDefault="007662F4" w:rsidP="007662F4">
      <w:pPr>
        <w:numPr>
          <w:ilvl w:val="0"/>
          <w:numId w:val="9"/>
        </w:numPr>
      </w:pPr>
      <w:r w:rsidRPr="007662F4">
        <w:t>Zawody wskazane w ust. 3 stanowią oficjalny cykl kwalifikacyjny do Mistrzostw Świata.</w:t>
      </w:r>
    </w:p>
    <w:p w14:paraId="645B0E1A" w14:textId="77777777" w:rsidR="007662F4" w:rsidRPr="007662F4" w:rsidRDefault="00220A4C" w:rsidP="007662F4">
      <w:r>
        <w:rPr>
          <w:noProof/>
        </w:rPr>
        <w:pict w14:anchorId="326B686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438DA28" w14:textId="77777777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t>§ 2</w:t>
      </w:r>
    </w:p>
    <w:p w14:paraId="6415FAC9" w14:textId="77777777" w:rsidR="007662F4" w:rsidRPr="007662F4" w:rsidRDefault="007662F4" w:rsidP="007662F4">
      <w:r w:rsidRPr="007662F4">
        <w:rPr>
          <w:b/>
          <w:bCs/>
        </w:rPr>
        <w:t>Automatyczna kwalifikacja</w:t>
      </w:r>
    </w:p>
    <w:p w14:paraId="3A42CB16" w14:textId="77777777" w:rsidR="007662F4" w:rsidRPr="007662F4" w:rsidRDefault="007662F4" w:rsidP="007662F4">
      <w:pPr>
        <w:numPr>
          <w:ilvl w:val="0"/>
          <w:numId w:val="10"/>
        </w:numPr>
      </w:pPr>
      <w:r w:rsidRPr="007662F4">
        <w:t>Zawodnicy, którzy zajmą miejsca I–III w poszczególnych konkurencjach podczas zawodów kwalifikacyjnych, uzyskują automatyczną kwalifikację do udziału w Mistrzostwach Świata.</w:t>
      </w:r>
    </w:p>
    <w:p w14:paraId="2F75CB35" w14:textId="77777777" w:rsidR="007662F4" w:rsidRPr="007662F4" w:rsidRDefault="007662F4" w:rsidP="007662F4">
      <w:pPr>
        <w:numPr>
          <w:ilvl w:val="0"/>
          <w:numId w:val="10"/>
        </w:numPr>
      </w:pPr>
      <w:r w:rsidRPr="007662F4">
        <w:t>Automatyczna kwalifikacja dotyczy wyłącznie konkurencji, w której zawodnik uzyskał miejsce medalowe.</w:t>
      </w:r>
    </w:p>
    <w:p w14:paraId="55017D47" w14:textId="77777777" w:rsidR="007662F4" w:rsidRPr="007662F4" w:rsidRDefault="00220A4C" w:rsidP="007662F4">
      <w:r>
        <w:rPr>
          <w:noProof/>
        </w:rPr>
        <w:pict w14:anchorId="6B46C47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5300282" w14:textId="77777777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lastRenderedPageBreak/>
        <w:t>§ 3</w:t>
      </w:r>
    </w:p>
    <w:p w14:paraId="0DDCF66B" w14:textId="77777777" w:rsidR="007662F4" w:rsidRPr="007662F4" w:rsidRDefault="007662F4" w:rsidP="007662F4">
      <w:r w:rsidRPr="007662F4">
        <w:rPr>
          <w:b/>
          <w:bCs/>
        </w:rPr>
        <w:t>Dzikie karty klubowe</w:t>
      </w:r>
    </w:p>
    <w:p w14:paraId="70E61B65" w14:textId="77777777" w:rsidR="007662F4" w:rsidRPr="007662F4" w:rsidRDefault="007662F4" w:rsidP="007662F4">
      <w:pPr>
        <w:numPr>
          <w:ilvl w:val="0"/>
          <w:numId w:val="11"/>
        </w:numPr>
      </w:pPr>
      <w:r w:rsidRPr="007662F4">
        <w:t>Każdy klub zrzeszony w Polskim Związku Akrobatyki Powietrznej i Fit Kids otrzymuje prawo do przyznania jednej gratisowej dzikiej karty na każde rozpoczęte 30 zawodników posiadających aktualne licencje Związku.</w:t>
      </w:r>
    </w:p>
    <w:p w14:paraId="46B5D831" w14:textId="77777777" w:rsidR="007662F4" w:rsidRPr="007662F4" w:rsidRDefault="007662F4" w:rsidP="007662F4">
      <w:pPr>
        <w:numPr>
          <w:ilvl w:val="0"/>
          <w:numId w:val="11"/>
        </w:numPr>
      </w:pPr>
      <w:r w:rsidRPr="007662F4">
        <w:t>Liczba zawodników uprawniających klub do otrzymania dzikich kart ustalana jest na podstawie aktualnej ewidencji licencji prowadzonej przez Związek.</w:t>
      </w:r>
    </w:p>
    <w:p w14:paraId="4933BC39" w14:textId="77777777" w:rsidR="007662F4" w:rsidRPr="007662F4" w:rsidRDefault="007662F4" w:rsidP="007662F4">
      <w:pPr>
        <w:numPr>
          <w:ilvl w:val="0"/>
          <w:numId w:val="11"/>
        </w:numPr>
      </w:pPr>
      <w:r w:rsidRPr="007662F4">
        <w:t>Klub samodzielnie wskazuje zawodników, którym przyznaje przysługujące dzikie karty, z zachowaniem obowiązujących terminów zgłoszeń.</w:t>
      </w:r>
    </w:p>
    <w:p w14:paraId="60C8AA2D" w14:textId="77777777" w:rsidR="007662F4" w:rsidRPr="007662F4" w:rsidRDefault="00220A4C" w:rsidP="007662F4">
      <w:r>
        <w:rPr>
          <w:noProof/>
        </w:rPr>
        <w:pict w14:anchorId="1482CB49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D356787" w14:textId="77777777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t>§ 4</w:t>
      </w:r>
    </w:p>
    <w:p w14:paraId="54D15E17" w14:textId="77777777" w:rsidR="007662F4" w:rsidRPr="007662F4" w:rsidRDefault="007662F4" w:rsidP="007662F4">
      <w:r w:rsidRPr="007662F4">
        <w:rPr>
          <w:b/>
          <w:bCs/>
        </w:rPr>
        <w:t>Dzikie karty indywidualne</w:t>
      </w:r>
    </w:p>
    <w:p w14:paraId="7F136D19" w14:textId="77777777" w:rsidR="007662F4" w:rsidRPr="007662F4" w:rsidRDefault="007662F4" w:rsidP="007662F4">
      <w:pPr>
        <w:numPr>
          <w:ilvl w:val="0"/>
          <w:numId w:val="12"/>
        </w:numPr>
      </w:pPr>
      <w:r w:rsidRPr="007662F4">
        <w:t>Zawodnicy, którzy zajęli miejsca od IV wzwyż podczas zawodów kwalifikacyjnych, mogą ubiegać się o udział w Mistrzostwach Świata poprzez wykupienie dzikiej karty.</w:t>
      </w:r>
      <w:r w:rsidRPr="007662F4">
        <w:br/>
        <w:t>1a. O przyznanie dzikiej karty mogą ubiegać się wyłącznie zawodnicy, którzy zostali zgłoszeni do startu w zawodach kwalifikacyjnych, o których mowa w § 1 ust. 3.</w:t>
      </w:r>
    </w:p>
    <w:p w14:paraId="274D42A2" w14:textId="77777777" w:rsidR="007662F4" w:rsidRPr="007662F4" w:rsidRDefault="007662F4" w:rsidP="007662F4">
      <w:pPr>
        <w:numPr>
          <w:ilvl w:val="0"/>
          <w:numId w:val="12"/>
        </w:numPr>
      </w:pPr>
      <w:r w:rsidRPr="007662F4">
        <w:t>Opłata za dziką kartę wynosi 50,00 zł (słownie: pięćdziesiąt złotych) za każdy start w każdej konkurencji.</w:t>
      </w:r>
    </w:p>
    <w:p w14:paraId="5A01FFB7" w14:textId="77777777" w:rsidR="007662F4" w:rsidRPr="007662F4" w:rsidRDefault="007662F4" w:rsidP="007662F4">
      <w:pPr>
        <w:numPr>
          <w:ilvl w:val="0"/>
          <w:numId w:val="12"/>
        </w:numPr>
      </w:pPr>
      <w:r w:rsidRPr="007662F4">
        <w:t>Opłata, o której mowa w ust. 2, musi zostać wniesiona na rachunek bankowy Polskiego Związku Akrobatyki Powietrznej i Fit Kids w terminie określonym każdorazowo przez Zarząd Związku.</w:t>
      </w:r>
    </w:p>
    <w:p w14:paraId="19BBF888" w14:textId="77777777" w:rsidR="007662F4" w:rsidRPr="007662F4" w:rsidRDefault="007662F4" w:rsidP="007662F4">
      <w:pPr>
        <w:numPr>
          <w:ilvl w:val="0"/>
          <w:numId w:val="12"/>
        </w:numPr>
      </w:pPr>
      <w:r w:rsidRPr="007662F4">
        <w:t>Brak dokonania opłaty w wyznaczonym terminie skutkuje utratą możliwości zgłoszenia zawodnika do udziału w Mistrzostwach Świata na podstawie dzikiej karty.</w:t>
      </w:r>
    </w:p>
    <w:p w14:paraId="5B3A4635" w14:textId="77777777" w:rsidR="007662F4" w:rsidRPr="007662F4" w:rsidRDefault="00220A4C" w:rsidP="007662F4">
      <w:r>
        <w:rPr>
          <w:noProof/>
        </w:rPr>
        <w:pict w14:anchorId="4810643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5A4400F" w14:textId="77777777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t>§ 5</w:t>
      </w:r>
    </w:p>
    <w:p w14:paraId="693A735C" w14:textId="77777777" w:rsidR="007662F4" w:rsidRPr="007662F4" w:rsidRDefault="007662F4" w:rsidP="007662F4">
      <w:r w:rsidRPr="007662F4">
        <w:rPr>
          <w:b/>
          <w:bCs/>
        </w:rPr>
        <w:t>Ograniczenia i zasady przyznawania dzikich kart</w:t>
      </w:r>
    </w:p>
    <w:p w14:paraId="0268908E" w14:textId="77777777" w:rsidR="007662F4" w:rsidRPr="007662F4" w:rsidRDefault="007662F4" w:rsidP="007662F4">
      <w:pPr>
        <w:numPr>
          <w:ilvl w:val="0"/>
          <w:numId w:val="13"/>
        </w:numPr>
      </w:pPr>
      <w:r w:rsidRPr="007662F4">
        <w:t>Łączna liczba dzikich kart przyznanych na Mistrzostwa Świata może być ograniczona decyzją Zarządu Związku, w szczególności ze względu na limity narzucone przez federację międzynarodową.</w:t>
      </w:r>
    </w:p>
    <w:p w14:paraId="007E3BEE" w14:textId="77777777" w:rsidR="007662F4" w:rsidRPr="007662F4" w:rsidRDefault="007662F4" w:rsidP="007662F4">
      <w:pPr>
        <w:numPr>
          <w:ilvl w:val="0"/>
          <w:numId w:val="13"/>
        </w:numPr>
      </w:pPr>
      <w:r w:rsidRPr="007662F4">
        <w:lastRenderedPageBreak/>
        <w:t>W przypadku przekroczenia dostępnego limitu, pierwszeństwo w przyznaniu dzikich kart mają zawodnicy:</w:t>
      </w:r>
      <w:r w:rsidRPr="007662F4">
        <w:br/>
        <w:t>o z najwyższymi wynikami sportowymi w sezonie,</w:t>
      </w:r>
      <w:r w:rsidRPr="007662F4">
        <w:br/>
        <w:t>o reprezentujący wysoki poziom sportowy i regularną aktywność startową,</w:t>
      </w:r>
      <w:r w:rsidRPr="007662F4">
        <w:br/>
        <w:t>o rekomendowani przez klub macierzysty.</w:t>
      </w:r>
    </w:p>
    <w:p w14:paraId="05CDD09D" w14:textId="77777777" w:rsidR="007662F4" w:rsidRPr="007662F4" w:rsidRDefault="007662F4" w:rsidP="007662F4">
      <w:pPr>
        <w:numPr>
          <w:ilvl w:val="0"/>
          <w:numId w:val="13"/>
        </w:numPr>
      </w:pPr>
      <w:r w:rsidRPr="007662F4">
        <w:t>Zarząd Związku ma prawo odmówić przyznania dzikiej karty w uzasadnionych przypadkach, w szczególności gdy:</w:t>
      </w:r>
      <w:r w:rsidRPr="007662F4">
        <w:br/>
        <w:t>o zawodnik nie spełnia wymogów regulaminowych federacji międzynarodowej,</w:t>
      </w:r>
      <w:r w:rsidRPr="007662F4">
        <w:br/>
        <w:t>o zgłoszenie jest niekompletne lub złożone po terminie,</w:t>
      </w:r>
      <w:r w:rsidRPr="007662F4">
        <w:br/>
        <w:t>o liczba zgłoszeń przekracza dopuszczalne limity.</w:t>
      </w:r>
    </w:p>
    <w:p w14:paraId="43C8D585" w14:textId="77777777" w:rsidR="007662F4" w:rsidRPr="007662F4" w:rsidRDefault="007662F4" w:rsidP="007662F4">
      <w:pPr>
        <w:numPr>
          <w:ilvl w:val="0"/>
          <w:numId w:val="13"/>
        </w:numPr>
      </w:pPr>
      <w:r w:rsidRPr="007662F4">
        <w:t>Decyzje Zarządu w zakresie przyznawania dzikich kart są ostateczne i nie podlegają odwołaniu.</w:t>
      </w:r>
    </w:p>
    <w:p w14:paraId="0AB428C4" w14:textId="77777777" w:rsidR="007662F4" w:rsidRPr="007662F4" w:rsidRDefault="00220A4C" w:rsidP="007662F4">
      <w:r>
        <w:rPr>
          <w:noProof/>
        </w:rPr>
        <w:pict w14:anchorId="684E41A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C8C9DE7" w14:textId="77777777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t>§ 6</w:t>
      </w:r>
    </w:p>
    <w:p w14:paraId="79927152" w14:textId="77777777" w:rsidR="007662F4" w:rsidRPr="007662F4" w:rsidRDefault="007662F4" w:rsidP="007662F4">
      <w:r w:rsidRPr="007662F4">
        <w:rPr>
          <w:b/>
          <w:bCs/>
        </w:rPr>
        <w:t>Dofinansowanie udziału zawodników</w:t>
      </w:r>
    </w:p>
    <w:p w14:paraId="02123ECB" w14:textId="77777777" w:rsidR="007662F4" w:rsidRPr="007662F4" w:rsidRDefault="007662F4" w:rsidP="007662F4">
      <w:pPr>
        <w:numPr>
          <w:ilvl w:val="0"/>
          <w:numId w:val="14"/>
        </w:numPr>
      </w:pPr>
      <w:r w:rsidRPr="007662F4">
        <w:t>Polski Związek Akrobatyki Powietrznej i Fit Kids może przyznać dofinansowanie udziału w Mistrzostwach Świata zawodnikom osiągającym najwyższe wyniki sportowe.</w:t>
      </w:r>
    </w:p>
    <w:p w14:paraId="10FFA9B9" w14:textId="77777777" w:rsidR="007662F4" w:rsidRPr="007662F4" w:rsidRDefault="007662F4" w:rsidP="007662F4">
      <w:pPr>
        <w:numPr>
          <w:ilvl w:val="0"/>
          <w:numId w:val="14"/>
        </w:numPr>
      </w:pPr>
      <w:r w:rsidRPr="007662F4">
        <w:t>Decyzję o przyznaniu dofinansowania oraz jego wysokości podejmuje Zarząd Związku.</w:t>
      </w:r>
    </w:p>
    <w:p w14:paraId="3B1EC59F" w14:textId="77777777" w:rsidR="007662F4" w:rsidRPr="007662F4" w:rsidRDefault="007662F4" w:rsidP="007662F4">
      <w:pPr>
        <w:numPr>
          <w:ilvl w:val="0"/>
          <w:numId w:val="14"/>
        </w:numPr>
      </w:pPr>
      <w:r w:rsidRPr="007662F4">
        <w:t>Przy ocenie możliwości przyznania dofinansowania Zarząd bierze pod uwagę w szczególności:</w:t>
      </w:r>
      <w:r w:rsidRPr="007662F4">
        <w:br/>
        <w:t>o osiągnięcia sportowe zawodnika,</w:t>
      </w:r>
      <w:r w:rsidRPr="007662F4">
        <w:br/>
        <w:t>o rangę uzyskanych wyników,</w:t>
      </w:r>
      <w:r w:rsidRPr="007662F4">
        <w:br/>
        <w:t>o aktywność zawodnika w sezonie,</w:t>
      </w:r>
      <w:r w:rsidRPr="007662F4">
        <w:br/>
        <w:t>o możliwości finansowe Związku.</w:t>
      </w:r>
    </w:p>
    <w:p w14:paraId="26904413" w14:textId="77777777" w:rsidR="007662F4" w:rsidRPr="007662F4" w:rsidRDefault="00220A4C" w:rsidP="007662F4">
      <w:r>
        <w:rPr>
          <w:noProof/>
        </w:rPr>
        <w:pict w14:anchorId="2833E7D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790422E" w14:textId="77777777" w:rsidR="007662F4" w:rsidRPr="007662F4" w:rsidRDefault="007662F4" w:rsidP="007662F4">
      <w:pPr>
        <w:rPr>
          <w:b/>
          <w:bCs/>
        </w:rPr>
      </w:pPr>
      <w:r w:rsidRPr="007662F4">
        <w:rPr>
          <w:b/>
          <w:bCs/>
        </w:rPr>
        <w:t>§ 7</w:t>
      </w:r>
    </w:p>
    <w:p w14:paraId="444797CE" w14:textId="77777777" w:rsidR="007662F4" w:rsidRPr="007662F4" w:rsidRDefault="007662F4" w:rsidP="007662F4">
      <w:r w:rsidRPr="007662F4">
        <w:rPr>
          <w:b/>
          <w:bCs/>
        </w:rPr>
        <w:t>Postanowienia końcowe</w:t>
      </w:r>
    </w:p>
    <w:p w14:paraId="0997A36A" w14:textId="77777777" w:rsidR="007662F4" w:rsidRPr="007662F4" w:rsidRDefault="007662F4" w:rsidP="007662F4">
      <w:pPr>
        <w:numPr>
          <w:ilvl w:val="0"/>
          <w:numId w:val="15"/>
        </w:numPr>
      </w:pPr>
      <w:r w:rsidRPr="007662F4">
        <w:t>Interpretacja niniejszego Regulaminu należy do Zarządu Polskiego Związku Akrobatyki Powietrznej i Fit Kids.</w:t>
      </w:r>
    </w:p>
    <w:p w14:paraId="1964CA5D" w14:textId="77777777" w:rsidR="007662F4" w:rsidRPr="007662F4" w:rsidRDefault="007662F4" w:rsidP="007662F4">
      <w:pPr>
        <w:numPr>
          <w:ilvl w:val="0"/>
          <w:numId w:val="15"/>
        </w:numPr>
      </w:pPr>
      <w:r w:rsidRPr="007662F4">
        <w:t>Regulamin wchodzi w życie z dniem uchwalenia.</w:t>
      </w:r>
    </w:p>
    <w:p w14:paraId="4AB415BF" w14:textId="77777777" w:rsidR="007662F4" w:rsidRPr="007662F4" w:rsidRDefault="007662F4" w:rsidP="007662F4">
      <w:pPr>
        <w:numPr>
          <w:ilvl w:val="0"/>
          <w:numId w:val="15"/>
        </w:numPr>
      </w:pPr>
      <w:r w:rsidRPr="007662F4">
        <w:lastRenderedPageBreak/>
        <w:t>W sprawach nieuregulowanych niniejszym Regulaminem decyzję podejmuje Zarząd Związku zgodnie ze Statutem Związku oraz przepisami federacji międzynarodowej.</w:t>
      </w:r>
    </w:p>
    <w:p w14:paraId="5A087A02" w14:textId="77777777" w:rsidR="004831A0" w:rsidRDefault="004831A0"/>
    <w:sectPr w:rsidR="004831A0" w:rsidSect="009073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AA9"/>
    <w:multiLevelType w:val="multilevel"/>
    <w:tmpl w:val="4210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D397B"/>
    <w:multiLevelType w:val="multilevel"/>
    <w:tmpl w:val="CA56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C2FF1"/>
    <w:multiLevelType w:val="multilevel"/>
    <w:tmpl w:val="C0F2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B5520"/>
    <w:multiLevelType w:val="multilevel"/>
    <w:tmpl w:val="F278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550EB"/>
    <w:multiLevelType w:val="multilevel"/>
    <w:tmpl w:val="FA96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63FFA"/>
    <w:multiLevelType w:val="multilevel"/>
    <w:tmpl w:val="10F4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C2215"/>
    <w:multiLevelType w:val="multilevel"/>
    <w:tmpl w:val="639A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E465E"/>
    <w:multiLevelType w:val="multilevel"/>
    <w:tmpl w:val="905A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C3065"/>
    <w:multiLevelType w:val="multilevel"/>
    <w:tmpl w:val="9662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013D3D"/>
    <w:multiLevelType w:val="multilevel"/>
    <w:tmpl w:val="206A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BF5007"/>
    <w:multiLevelType w:val="multilevel"/>
    <w:tmpl w:val="B55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60FCD"/>
    <w:multiLevelType w:val="multilevel"/>
    <w:tmpl w:val="B212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EE6BB8"/>
    <w:multiLevelType w:val="multilevel"/>
    <w:tmpl w:val="76D8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B2F7C"/>
    <w:multiLevelType w:val="multilevel"/>
    <w:tmpl w:val="E8A8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87D8D"/>
    <w:multiLevelType w:val="multilevel"/>
    <w:tmpl w:val="C4DA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016066">
    <w:abstractNumId w:val="3"/>
  </w:num>
  <w:num w:numId="2" w16cid:durableId="1482186567">
    <w:abstractNumId w:val="0"/>
  </w:num>
  <w:num w:numId="3" w16cid:durableId="511454693">
    <w:abstractNumId w:val="13"/>
  </w:num>
  <w:num w:numId="4" w16cid:durableId="1966233941">
    <w:abstractNumId w:val="11"/>
  </w:num>
  <w:num w:numId="5" w16cid:durableId="1356417888">
    <w:abstractNumId w:val="9"/>
  </w:num>
  <w:num w:numId="6" w16cid:durableId="309143129">
    <w:abstractNumId w:val="14"/>
  </w:num>
  <w:num w:numId="7" w16cid:durableId="570113902">
    <w:abstractNumId w:val="12"/>
  </w:num>
  <w:num w:numId="8" w16cid:durableId="1006328018">
    <w:abstractNumId w:val="5"/>
  </w:num>
  <w:num w:numId="9" w16cid:durableId="1806463499">
    <w:abstractNumId w:val="6"/>
  </w:num>
  <w:num w:numId="10" w16cid:durableId="989939730">
    <w:abstractNumId w:val="10"/>
  </w:num>
  <w:num w:numId="11" w16cid:durableId="1554541308">
    <w:abstractNumId w:val="1"/>
  </w:num>
  <w:num w:numId="12" w16cid:durableId="1882547932">
    <w:abstractNumId w:val="2"/>
  </w:num>
  <w:num w:numId="13" w16cid:durableId="52394196">
    <w:abstractNumId w:val="7"/>
  </w:num>
  <w:num w:numId="14" w16cid:durableId="2137484464">
    <w:abstractNumId w:val="4"/>
  </w:num>
  <w:num w:numId="15" w16cid:durableId="587812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F4"/>
    <w:rsid w:val="001B780F"/>
    <w:rsid w:val="00220A4C"/>
    <w:rsid w:val="004831A0"/>
    <w:rsid w:val="006A2BA4"/>
    <w:rsid w:val="007662F4"/>
    <w:rsid w:val="0090736F"/>
    <w:rsid w:val="00B52898"/>
    <w:rsid w:val="00C03AB6"/>
    <w:rsid w:val="00C239C7"/>
    <w:rsid w:val="00C62955"/>
    <w:rsid w:val="00D41AAA"/>
    <w:rsid w:val="00F7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97F5"/>
  <w15:chartTrackingRefBased/>
  <w15:docId w15:val="{88541C1D-A249-46BA-A79E-CDC3EA21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2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2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2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2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Bielec</dc:creator>
  <cp:keywords/>
  <dc:description/>
  <cp:lastModifiedBy>Jakub Wojtasik</cp:lastModifiedBy>
  <cp:revision>4</cp:revision>
  <dcterms:created xsi:type="dcterms:W3CDTF">2026-05-15T11:43:00Z</dcterms:created>
  <dcterms:modified xsi:type="dcterms:W3CDTF">2026-05-16T14:22:00Z</dcterms:modified>
</cp:coreProperties>
</file>